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D68C" w14:textId="77777777" w:rsidR="00D63A14" w:rsidRPr="00497CED" w:rsidRDefault="00D63A14" w:rsidP="00D63A14">
      <w:pPr>
        <w:rPr>
          <w:rFonts w:eastAsia="Times New Roman" w:cs="Times New Roman"/>
          <w:b/>
          <w:sz w:val="32"/>
          <w:szCs w:val="32"/>
          <w:lang w:eastAsia="es-ES_tradnl"/>
        </w:rPr>
      </w:pPr>
      <w:bookmarkStart w:id="0" w:name="_GoBack"/>
      <w:r w:rsidRPr="00497CED">
        <w:rPr>
          <w:rFonts w:eastAsia="Times New Roman" w:cs="Times New Roman"/>
          <w:b/>
          <w:sz w:val="32"/>
          <w:szCs w:val="32"/>
          <w:lang w:eastAsia="es-ES_tradnl"/>
        </w:rPr>
        <w:t>I</w:t>
      </w:r>
      <w:r w:rsidRPr="00497CED">
        <w:rPr>
          <w:rFonts w:eastAsia="Times New Roman" w:cs="Times New Roman"/>
          <w:b/>
          <w:sz w:val="32"/>
          <w:szCs w:val="32"/>
          <w:lang w:eastAsia="es-ES_tradnl"/>
        </w:rPr>
        <w:t xml:space="preserve">. </w:t>
      </w:r>
      <w:r w:rsidRPr="00D63A14">
        <w:rPr>
          <w:rFonts w:eastAsia="Times New Roman" w:cs="Times New Roman"/>
          <w:b/>
          <w:sz w:val="32"/>
          <w:szCs w:val="32"/>
          <w:lang w:eastAsia="es-ES_tradnl"/>
        </w:rPr>
        <w:t xml:space="preserve">PERFIL DE SELECCIÓN – PERIODISTA </w:t>
      </w:r>
      <w:r w:rsidR="00497CED">
        <w:rPr>
          <w:rFonts w:eastAsia="Times New Roman" w:cs="Times New Roman"/>
          <w:b/>
          <w:sz w:val="32"/>
          <w:szCs w:val="32"/>
          <w:lang w:eastAsia="es-ES_tradnl"/>
        </w:rPr>
        <w:t>APOYO COMUNICACIONAL</w:t>
      </w:r>
    </w:p>
    <w:p w14:paraId="6C8A880E" w14:textId="77777777" w:rsidR="00D63A14" w:rsidRPr="00497CED" w:rsidRDefault="00D63A14" w:rsidP="00D63A14">
      <w:pPr>
        <w:rPr>
          <w:rFonts w:eastAsia="Times New Roman" w:cs="Times New Roman"/>
          <w:sz w:val="32"/>
          <w:szCs w:val="32"/>
          <w:lang w:eastAsia="es-ES_tradnl"/>
        </w:rPr>
      </w:pPr>
    </w:p>
    <w:p w14:paraId="19928111" w14:textId="77777777" w:rsidR="00D63A14" w:rsidRPr="00497CED" w:rsidRDefault="00D63A14" w:rsidP="00497CED">
      <w:pPr>
        <w:pStyle w:val="Prrafodelista"/>
        <w:numPr>
          <w:ilvl w:val="0"/>
          <w:numId w:val="3"/>
        </w:numPr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b/>
          <w:sz w:val="32"/>
          <w:szCs w:val="32"/>
          <w:lang w:eastAsia="es-ES_tradnl"/>
        </w:rPr>
        <w:t>CRITERIOS DE EVALUACIÓN PARA SELECCIÓN DEL CARGO</w:t>
      </w: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. </w:t>
      </w:r>
    </w:p>
    <w:p w14:paraId="246E25F2" w14:textId="77777777" w:rsidR="00497CED" w:rsidRPr="00497CED" w:rsidRDefault="00497CED" w:rsidP="00497CED">
      <w:pPr>
        <w:pStyle w:val="Prrafodelista"/>
        <w:rPr>
          <w:rFonts w:eastAsia="Times New Roman" w:cs="Times New Roman"/>
          <w:sz w:val="32"/>
          <w:szCs w:val="32"/>
          <w:lang w:eastAsia="es-ES_tradnl"/>
        </w:rPr>
      </w:pPr>
    </w:p>
    <w:p w14:paraId="30B2744E" w14:textId="77777777" w:rsidR="00D63A14" w:rsidRPr="00497CED" w:rsidRDefault="00D63A14" w:rsidP="00D63A14">
      <w:pPr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a) Experiencia y Currículum </w:t>
      </w:r>
      <w:r w:rsidRPr="00D63A14">
        <w:rPr>
          <w:rFonts w:eastAsia="Times New Roman" w:cs="Times New Roman"/>
          <w:sz w:val="32"/>
          <w:szCs w:val="32"/>
          <w:lang w:eastAsia="es-ES_tradnl"/>
        </w:rPr>
        <w:t xml:space="preserve"> </w:t>
      </w:r>
    </w:p>
    <w:p w14:paraId="4924A170" w14:textId="77777777" w:rsidR="00D63A14" w:rsidRPr="00497CED" w:rsidRDefault="00D63A14" w:rsidP="00D63A14">
      <w:pPr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b) Competencias ad-hoc a la institución </w:t>
      </w:r>
    </w:p>
    <w:p w14:paraId="1D521C02" w14:textId="77777777" w:rsidR="00D63A14" w:rsidRPr="00497CED" w:rsidRDefault="00D63A14" w:rsidP="00D63A14">
      <w:pPr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>c) Propuesta personal plan de comunicaciones</w:t>
      </w:r>
    </w:p>
    <w:p w14:paraId="720935CA" w14:textId="77777777" w:rsidR="00D63A14" w:rsidRPr="00497CED" w:rsidRDefault="00D63A14" w:rsidP="00D63A14">
      <w:pPr>
        <w:rPr>
          <w:rFonts w:eastAsia="Times New Roman" w:cs="Times New Roman"/>
          <w:sz w:val="32"/>
          <w:szCs w:val="32"/>
          <w:lang w:eastAsia="es-ES_tradnl"/>
        </w:rPr>
      </w:pPr>
    </w:p>
    <w:p w14:paraId="66618802" w14:textId="77777777" w:rsidR="00D63A14" w:rsidRPr="00497CED" w:rsidRDefault="00D63A14" w:rsidP="00D63A14">
      <w:pPr>
        <w:rPr>
          <w:rFonts w:eastAsia="Times New Roman" w:cs="Times New Roman"/>
          <w:b/>
          <w:sz w:val="32"/>
          <w:szCs w:val="32"/>
          <w:lang w:eastAsia="es-ES_tradnl"/>
        </w:rPr>
      </w:pPr>
      <w:r w:rsidRPr="00D63A14">
        <w:rPr>
          <w:rFonts w:eastAsia="Times New Roman" w:cs="Times New Roman"/>
          <w:b/>
          <w:sz w:val="32"/>
          <w:szCs w:val="32"/>
          <w:lang w:eastAsia="es-ES_tradnl"/>
        </w:rPr>
        <w:t xml:space="preserve">2. </w:t>
      </w:r>
      <w:r w:rsidRPr="00497CED">
        <w:rPr>
          <w:rFonts w:eastAsia="Times New Roman" w:cs="Times New Roman"/>
          <w:b/>
          <w:sz w:val="32"/>
          <w:szCs w:val="32"/>
          <w:lang w:eastAsia="es-ES_tradnl"/>
        </w:rPr>
        <w:t>REQUISITOS</w:t>
      </w:r>
    </w:p>
    <w:p w14:paraId="46AB97DB" w14:textId="77777777" w:rsidR="00D63A14" w:rsidRPr="00497CED" w:rsidRDefault="00D63A14" w:rsidP="00D63A14">
      <w:pPr>
        <w:rPr>
          <w:rFonts w:eastAsia="Times New Roman" w:cs="Times New Roman"/>
          <w:sz w:val="32"/>
          <w:szCs w:val="32"/>
          <w:lang w:eastAsia="es-ES_tradnl"/>
        </w:rPr>
      </w:pPr>
    </w:p>
    <w:p w14:paraId="3FED9250" w14:textId="77777777" w:rsidR="00D63A14" w:rsidRPr="00497CED" w:rsidRDefault="00D63A14" w:rsidP="00D63A14">
      <w:pPr>
        <w:pStyle w:val="Prrafodelista"/>
        <w:numPr>
          <w:ilvl w:val="0"/>
          <w:numId w:val="1"/>
        </w:numPr>
        <w:rPr>
          <w:rFonts w:eastAsia="Times New Roman" w:cs="Times New Roman"/>
          <w:b/>
          <w:sz w:val="32"/>
          <w:szCs w:val="32"/>
          <w:lang w:eastAsia="es-ES_tradnl"/>
        </w:rPr>
      </w:pPr>
      <w:r w:rsidRPr="00497CED">
        <w:rPr>
          <w:rFonts w:eastAsia="Times New Roman" w:cs="Times New Roman"/>
          <w:b/>
          <w:sz w:val="32"/>
          <w:szCs w:val="32"/>
          <w:lang w:eastAsia="es-ES_tradnl"/>
        </w:rPr>
        <w:t xml:space="preserve">EXPERIENCIA Y CURRICULUM </w:t>
      </w:r>
    </w:p>
    <w:p w14:paraId="1812D42B" w14:textId="77777777" w:rsidR="00D63A14" w:rsidRPr="00497CED" w:rsidRDefault="00D63A14" w:rsidP="00D63A14">
      <w:pPr>
        <w:pStyle w:val="Prrafodelista"/>
        <w:ind w:left="420"/>
        <w:rPr>
          <w:rFonts w:eastAsia="Times New Roman" w:cs="Times New Roman"/>
          <w:sz w:val="32"/>
          <w:szCs w:val="32"/>
          <w:lang w:eastAsia="es-ES_tradnl"/>
        </w:rPr>
      </w:pPr>
    </w:p>
    <w:p w14:paraId="25622594" w14:textId="77777777" w:rsidR="00D63A14" w:rsidRPr="00497CED" w:rsidRDefault="00D63A14" w:rsidP="00D63A14">
      <w:pPr>
        <w:pStyle w:val="Prrafodelista"/>
        <w:ind w:left="42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1.- Título profesional de Periodista. Al menos 2 años de experiencia laboral acreditable. </w:t>
      </w:r>
    </w:p>
    <w:p w14:paraId="41485BD5" w14:textId="77777777" w:rsidR="00D63A14" w:rsidRPr="00497CED" w:rsidRDefault="00D63A14" w:rsidP="00D63A14">
      <w:pPr>
        <w:pStyle w:val="Prrafodelista"/>
        <w:ind w:left="42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2.-  A lo menos 1 año de experiencia en gestión de medios. </w:t>
      </w:r>
    </w:p>
    <w:p w14:paraId="0FF7D5A5" w14:textId="77777777" w:rsidR="00D63A14" w:rsidRPr="00497CED" w:rsidRDefault="00D63A14" w:rsidP="00D63A14">
      <w:pPr>
        <w:pStyle w:val="Prrafodelista"/>
        <w:ind w:left="42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3.- Experiencia en el área de la creación artística, producción y gestión cultural. Deseable experiencia en creación de planes comunicacionales. </w:t>
      </w:r>
    </w:p>
    <w:p w14:paraId="31CBD78F" w14:textId="77777777" w:rsidR="00D63A14" w:rsidRPr="00497CED" w:rsidRDefault="00D63A14" w:rsidP="00D63A14">
      <w:pPr>
        <w:pStyle w:val="Prrafodelista"/>
        <w:ind w:left="420"/>
        <w:rPr>
          <w:rFonts w:eastAsia="Times New Roman" w:cs="Times New Roman"/>
          <w:sz w:val="32"/>
          <w:szCs w:val="32"/>
          <w:lang w:eastAsia="es-ES_tradnl"/>
        </w:rPr>
      </w:pPr>
    </w:p>
    <w:p w14:paraId="741960C3" w14:textId="77777777" w:rsidR="00497CED" w:rsidRPr="00497CED" w:rsidRDefault="00D63A14" w:rsidP="00D63A14">
      <w:pPr>
        <w:pStyle w:val="Prrafodelista"/>
        <w:numPr>
          <w:ilvl w:val="0"/>
          <w:numId w:val="1"/>
        </w:numPr>
        <w:rPr>
          <w:rFonts w:eastAsia="Times New Roman" w:cs="Times New Roman"/>
          <w:b/>
          <w:sz w:val="32"/>
          <w:szCs w:val="32"/>
          <w:lang w:eastAsia="es-ES_tradnl"/>
        </w:rPr>
      </w:pPr>
      <w:r w:rsidRPr="00497CED">
        <w:rPr>
          <w:rFonts w:eastAsia="Times New Roman" w:cs="Times New Roman"/>
          <w:b/>
          <w:sz w:val="32"/>
          <w:szCs w:val="32"/>
          <w:lang w:eastAsia="es-ES_tradnl"/>
        </w:rPr>
        <w:t>COMPETENCIAS</w:t>
      </w:r>
    </w:p>
    <w:p w14:paraId="0CA2148D" w14:textId="77777777" w:rsidR="00497CED" w:rsidRDefault="00497CED" w:rsidP="00497CED">
      <w:pPr>
        <w:pStyle w:val="Prrafodelista"/>
        <w:ind w:left="360"/>
        <w:rPr>
          <w:rFonts w:eastAsia="Times New Roman" w:cs="Times New Roman"/>
          <w:sz w:val="32"/>
          <w:szCs w:val="32"/>
          <w:lang w:eastAsia="es-ES_tradnl"/>
        </w:rPr>
      </w:pPr>
    </w:p>
    <w:p w14:paraId="40FB1481" w14:textId="77777777" w:rsidR="00D63A14" w:rsidRPr="00497CED" w:rsidRDefault="00D63A14" w:rsidP="00497CED">
      <w:pPr>
        <w:pStyle w:val="Prrafodelista"/>
        <w:ind w:left="36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 Para desempeñarse en el cargo es necesario contar con vocación por el servicio público, orientación al resultado, planificación y organización, compromiso, trabajo en equipo, respeto, responsabilidad, manejo de crisis y contingencias, entre otras. </w:t>
      </w:r>
    </w:p>
    <w:p w14:paraId="7B4E63F0" w14:textId="77777777" w:rsidR="00D63A14" w:rsidRPr="00497CED" w:rsidRDefault="00D63A14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</w:p>
    <w:p w14:paraId="095CEE8B" w14:textId="77777777" w:rsidR="00497CED" w:rsidRDefault="00497CED" w:rsidP="00D63A14">
      <w:pPr>
        <w:ind w:left="60"/>
        <w:rPr>
          <w:rFonts w:eastAsia="Times New Roman" w:cs="Times New Roman"/>
          <w:b/>
          <w:sz w:val="32"/>
          <w:szCs w:val="32"/>
          <w:lang w:eastAsia="es-ES_tradnl"/>
        </w:rPr>
      </w:pPr>
    </w:p>
    <w:p w14:paraId="4D3803D1" w14:textId="77777777" w:rsidR="00497CED" w:rsidRDefault="00497CED" w:rsidP="00D63A14">
      <w:pPr>
        <w:ind w:left="60"/>
        <w:rPr>
          <w:rFonts w:eastAsia="Times New Roman" w:cs="Times New Roman"/>
          <w:b/>
          <w:sz w:val="32"/>
          <w:szCs w:val="32"/>
          <w:lang w:eastAsia="es-ES_tradnl"/>
        </w:rPr>
      </w:pPr>
    </w:p>
    <w:p w14:paraId="78F7410A" w14:textId="77777777" w:rsidR="00497CED" w:rsidRDefault="00497CED" w:rsidP="00D63A14">
      <w:pPr>
        <w:ind w:left="60"/>
        <w:rPr>
          <w:rFonts w:eastAsia="Times New Roman" w:cs="Times New Roman"/>
          <w:b/>
          <w:sz w:val="32"/>
          <w:szCs w:val="32"/>
          <w:lang w:eastAsia="es-ES_tradnl"/>
        </w:rPr>
      </w:pPr>
    </w:p>
    <w:p w14:paraId="40870DDA" w14:textId="77777777" w:rsidR="00497CED" w:rsidRDefault="00497CED" w:rsidP="00D63A14">
      <w:pPr>
        <w:ind w:left="60"/>
        <w:rPr>
          <w:rFonts w:eastAsia="Times New Roman" w:cs="Times New Roman"/>
          <w:b/>
          <w:sz w:val="32"/>
          <w:szCs w:val="32"/>
          <w:lang w:eastAsia="es-ES_tradnl"/>
        </w:rPr>
      </w:pPr>
    </w:p>
    <w:p w14:paraId="182B295B" w14:textId="77777777" w:rsidR="00497CED" w:rsidRDefault="00497CED" w:rsidP="00D63A14">
      <w:pPr>
        <w:ind w:left="60"/>
        <w:rPr>
          <w:rFonts w:eastAsia="Times New Roman" w:cs="Times New Roman"/>
          <w:b/>
          <w:sz w:val="32"/>
          <w:szCs w:val="32"/>
          <w:lang w:eastAsia="es-ES_tradnl"/>
        </w:rPr>
      </w:pPr>
    </w:p>
    <w:p w14:paraId="4ADE54A3" w14:textId="77777777" w:rsidR="00497CED" w:rsidRDefault="00497CED" w:rsidP="00D63A14">
      <w:pPr>
        <w:ind w:left="60"/>
        <w:rPr>
          <w:rFonts w:eastAsia="Times New Roman" w:cs="Times New Roman"/>
          <w:b/>
          <w:sz w:val="32"/>
          <w:szCs w:val="32"/>
          <w:lang w:eastAsia="es-ES_tradnl"/>
        </w:rPr>
      </w:pPr>
    </w:p>
    <w:p w14:paraId="4E61BD1E" w14:textId="77777777" w:rsidR="00D63A14" w:rsidRPr="00497CED" w:rsidRDefault="00D63A14" w:rsidP="00D63A14">
      <w:pPr>
        <w:ind w:left="60"/>
        <w:rPr>
          <w:rFonts w:eastAsia="Times New Roman" w:cs="Times New Roman"/>
          <w:b/>
          <w:sz w:val="32"/>
          <w:szCs w:val="32"/>
          <w:lang w:eastAsia="es-ES_tradnl"/>
        </w:rPr>
      </w:pPr>
      <w:r w:rsidRPr="00497CED">
        <w:rPr>
          <w:rFonts w:eastAsia="Times New Roman" w:cs="Times New Roman"/>
          <w:b/>
          <w:sz w:val="32"/>
          <w:szCs w:val="32"/>
          <w:lang w:eastAsia="es-ES_tradnl"/>
        </w:rPr>
        <w:lastRenderedPageBreak/>
        <w:t xml:space="preserve">II. DESCRIPCIÓN DE CARGO </w:t>
      </w:r>
    </w:p>
    <w:p w14:paraId="16A101D1" w14:textId="77777777" w:rsidR="00D63A14" w:rsidRPr="00497CED" w:rsidRDefault="00D63A14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</w:p>
    <w:p w14:paraId="39CF6134" w14:textId="77777777" w:rsidR="00D63A14" w:rsidRPr="00497CED" w:rsidRDefault="00D63A14" w:rsidP="00497CED">
      <w:pPr>
        <w:pStyle w:val="Prrafodelista"/>
        <w:numPr>
          <w:ilvl w:val="0"/>
          <w:numId w:val="4"/>
        </w:numPr>
        <w:rPr>
          <w:rFonts w:eastAsia="Times New Roman" w:cs="Times New Roman"/>
          <w:b/>
          <w:sz w:val="32"/>
          <w:szCs w:val="32"/>
          <w:lang w:eastAsia="es-ES_tradnl"/>
        </w:rPr>
      </w:pPr>
      <w:r w:rsidRPr="00497CED">
        <w:rPr>
          <w:rFonts w:eastAsia="Times New Roman" w:cs="Times New Roman"/>
          <w:b/>
          <w:sz w:val="32"/>
          <w:szCs w:val="32"/>
          <w:lang w:eastAsia="es-ES_tradnl"/>
        </w:rPr>
        <w:t>IDENTIFICACIÓN DEL CARGO</w:t>
      </w:r>
    </w:p>
    <w:p w14:paraId="63D0DD28" w14:textId="77777777" w:rsidR="00497CED" w:rsidRPr="00497CED" w:rsidRDefault="00497CED" w:rsidP="00497CED">
      <w:pPr>
        <w:pStyle w:val="Prrafodelista"/>
        <w:ind w:left="420"/>
        <w:rPr>
          <w:rFonts w:eastAsia="Times New Roman" w:cs="Times New Roman"/>
          <w:b/>
          <w:sz w:val="32"/>
          <w:szCs w:val="32"/>
          <w:lang w:eastAsia="es-ES_tradnl"/>
        </w:rPr>
      </w:pPr>
    </w:p>
    <w:p w14:paraId="5EC13C7E" w14:textId="77777777" w:rsidR="00D63A14" w:rsidRPr="00497CED" w:rsidRDefault="00D63A14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 a) Contratante: Academia de música Pedro Aguirre Cerda</w:t>
      </w:r>
    </w:p>
    <w:p w14:paraId="363A9C5E" w14:textId="77777777" w:rsidR="00D63A14" w:rsidRPr="00497CED" w:rsidRDefault="00D63A14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 b) Dependencia directa: Director Institución</w:t>
      </w:r>
    </w:p>
    <w:p w14:paraId="018D9FE3" w14:textId="77777777" w:rsidR="00D63A14" w:rsidRPr="00497CED" w:rsidRDefault="00D63A14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 c) Lugar de Desempeño: La Serena. </w:t>
      </w:r>
    </w:p>
    <w:p w14:paraId="313B83DC" w14:textId="77777777" w:rsidR="00D63A14" w:rsidRPr="00497CED" w:rsidRDefault="00D63A14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>d) Tipo de contratación: Honorarios por el año 2020.</w:t>
      </w:r>
    </w:p>
    <w:p w14:paraId="533E51D5" w14:textId="77777777" w:rsidR="00497CED" w:rsidRPr="00497CED" w:rsidRDefault="00497CED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 e) Evaluación de desempeño: Se evaluará por productos entregados en coordinación con la dirección de la Institución.</w:t>
      </w:r>
    </w:p>
    <w:p w14:paraId="18D64597" w14:textId="77777777" w:rsidR="00497CED" w:rsidRPr="00497CED" w:rsidRDefault="00497CED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</w:p>
    <w:p w14:paraId="6F386E8B" w14:textId="77777777" w:rsidR="00497CED" w:rsidRPr="00497CED" w:rsidRDefault="00D63A14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2. FUNCIONES </w:t>
      </w:r>
    </w:p>
    <w:p w14:paraId="62F5CFA4" w14:textId="77777777" w:rsidR="00497CED" w:rsidRPr="00497CED" w:rsidRDefault="00497CED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</w:p>
    <w:p w14:paraId="0B2BBE3E" w14:textId="77777777" w:rsidR="00497CED" w:rsidRPr="00497CED" w:rsidRDefault="00D63A14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Al asumir el cargo, el/la Periodista de la </w:t>
      </w:r>
      <w:r w:rsidR="00497CED" w:rsidRPr="00497CED">
        <w:rPr>
          <w:rFonts w:eastAsia="Times New Roman" w:cs="Times New Roman"/>
          <w:sz w:val="32"/>
          <w:szCs w:val="32"/>
          <w:lang w:eastAsia="es-ES_tradnl"/>
        </w:rPr>
        <w:t>Academia de Música Pedro Aguirre Cerda</w:t>
      </w: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 deberá desempeñar las siguientes funciones: </w:t>
      </w:r>
    </w:p>
    <w:p w14:paraId="282E0713" w14:textId="77777777" w:rsidR="00497CED" w:rsidRPr="00497CED" w:rsidRDefault="00497CED" w:rsidP="00D63A14">
      <w:pPr>
        <w:ind w:left="60"/>
        <w:rPr>
          <w:rFonts w:eastAsia="Times New Roman" w:cs="Times New Roman"/>
          <w:sz w:val="32"/>
          <w:szCs w:val="32"/>
          <w:lang w:eastAsia="es-ES_tradnl"/>
        </w:rPr>
      </w:pPr>
    </w:p>
    <w:p w14:paraId="08D22060" w14:textId="77777777" w:rsidR="00497CED" w:rsidRPr="00497CED" w:rsidRDefault="00D63A14" w:rsidP="00497CED">
      <w:pPr>
        <w:pStyle w:val="Prrafodelista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Apoyar la elaboración y gestión de contenidos de interés para las comunicaciones internas y externas de la </w:t>
      </w:r>
      <w:r w:rsidR="00497CED" w:rsidRPr="00497CED">
        <w:rPr>
          <w:rFonts w:eastAsia="Times New Roman" w:cs="Times New Roman"/>
          <w:sz w:val="32"/>
          <w:szCs w:val="32"/>
          <w:lang w:eastAsia="es-ES_tradnl"/>
        </w:rPr>
        <w:t>Institución</w:t>
      </w: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, digital e impresa. </w:t>
      </w:r>
    </w:p>
    <w:p w14:paraId="0030A665" w14:textId="77777777" w:rsidR="00497CED" w:rsidRPr="00497CED" w:rsidRDefault="00497CED" w:rsidP="00497CED">
      <w:pPr>
        <w:pStyle w:val="Prrafodelista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>Crear estrategia de comunicacional para la Institución</w:t>
      </w:r>
    </w:p>
    <w:p w14:paraId="656C27E9" w14:textId="77777777" w:rsidR="00497CED" w:rsidRPr="00497CED" w:rsidRDefault="00D63A14" w:rsidP="00497CED">
      <w:pPr>
        <w:pStyle w:val="Prrafodelista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 Colaborar con la planificación y control del material audiovisual. 5- Realizar trabajos de producción periodística para soportes de prensa, impresos y digitales. </w:t>
      </w:r>
    </w:p>
    <w:p w14:paraId="014410D5" w14:textId="77777777" w:rsidR="00D63A14" w:rsidRPr="00497CED" w:rsidRDefault="00D63A14" w:rsidP="00497CED">
      <w:pPr>
        <w:ind w:left="6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>6- Implementar en conjunto con la direc</w:t>
      </w:r>
      <w:r w:rsidR="00497CED" w:rsidRPr="00497CED">
        <w:rPr>
          <w:rFonts w:eastAsia="Times New Roman" w:cs="Times New Roman"/>
          <w:sz w:val="32"/>
          <w:szCs w:val="32"/>
          <w:lang w:eastAsia="es-ES_tradnl"/>
        </w:rPr>
        <w:t xml:space="preserve">ción, </w:t>
      </w: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la estrategia anual de medios comunicacionales. 7- Reportar, colaborar y asistir </w:t>
      </w:r>
      <w:r w:rsidR="00497CED" w:rsidRPr="00497CED">
        <w:rPr>
          <w:rFonts w:eastAsia="Times New Roman" w:cs="Times New Roman"/>
          <w:sz w:val="32"/>
          <w:szCs w:val="32"/>
          <w:lang w:eastAsia="es-ES_tradnl"/>
        </w:rPr>
        <w:t>al director de la institución.</w:t>
      </w:r>
    </w:p>
    <w:p w14:paraId="2B466E8E" w14:textId="77777777" w:rsidR="00497CED" w:rsidRPr="00497CED" w:rsidRDefault="00497CED" w:rsidP="00497CED">
      <w:pPr>
        <w:ind w:left="60"/>
        <w:rPr>
          <w:rFonts w:eastAsia="Times New Roman" w:cs="Times New Roman"/>
          <w:sz w:val="32"/>
          <w:szCs w:val="32"/>
          <w:lang w:eastAsia="es-ES_tradnl"/>
        </w:rPr>
      </w:pPr>
    </w:p>
    <w:p w14:paraId="480C19C0" w14:textId="77777777" w:rsidR="00497CED" w:rsidRPr="00497CED" w:rsidRDefault="00497CED" w:rsidP="00497CED">
      <w:pPr>
        <w:ind w:left="6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 xml:space="preserve">Todos los detalles serán revisados en entrevista personal. </w:t>
      </w:r>
    </w:p>
    <w:p w14:paraId="1344A9C4" w14:textId="77777777" w:rsidR="00497CED" w:rsidRPr="00497CED" w:rsidRDefault="00497CED" w:rsidP="00497CED">
      <w:pPr>
        <w:ind w:left="60"/>
        <w:rPr>
          <w:rFonts w:eastAsia="Times New Roman" w:cs="Times New Roman"/>
          <w:sz w:val="32"/>
          <w:szCs w:val="32"/>
          <w:lang w:eastAsia="es-ES_tradnl"/>
        </w:rPr>
      </w:pPr>
    </w:p>
    <w:p w14:paraId="4C317940" w14:textId="77777777" w:rsidR="00497CED" w:rsidRPr="00497CED" w:rsidRDefault="00497CED" w:rsidP="00497CED">
      <w:pPr>
        <w:ind w:left="60"/>
        <w:rPr>
          <w:rFonts w:eastAsia="Times New Roman" w:cs="Times New Roman"/>
          <w:sz w:val="32"/>
          <w:szCs w:val="32"/>
          <w:lang w:eastAsia="es-ES_tradnl"/>
        </w:rPr>
      </w:pPr>
      <w:r w:rsidRPr="00497CED">
        <w:rPr>
          <w:rFonts w:eastAsia="Times New Roman" w:cs="Times New Roman"/>
          <w:sz w:val="32"/>
          <w:szCs w:val="32"/>
          <w:lang w:eastAsia="es-ES_tradnl"/>
        </w:rPr>
        <w:t>El contrato será Prestación de Servicios a Honorarios con un sueldo bruto de $300.000</w:t>
      </w:r>
    </w:p>
    <w:p w14:paraId="21057D2B" w14:textId="77777777" w:rsidR="00932056" w:rsidRDefault="00C37320"/>
    <w:bookmarkEnd w:id="0"/>
    <w:sectPr w:rsidR="00932056" w:rsidSect="00A774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6CF0"/>
    <w:multiLevelType w:val="hybridMultilevel"/>
    <w:tmpl w:val="C3A8BF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59A8"/>
    <w:multiLevelType w:val="hybridMultilevel"/>
    <w:tmpl w:val="5C28F366"/>
    <w:lvl w:ilvl="0" w:tplc="A15CCA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1D54ED"/>
    <w:multiLevelType w:val="hybridMultilevel"/>
    <w:tmpl w:val="3EACDA2A"/>
    <w:lvl w:ilvl="0" w:tplc="AE0C71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543184"/>
    <w:multiLevelType w:val="hybridMultilevel"/>
    <w:tmpl w:val="DE14600A"/>
    <w:lvl w:ilvl="0" w:tplc="9F60BA1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4"/>
    <w:rsid w:val="00497CED"/>
    <w:rsid w:val="00A03D8C"/>
    <w:rsid w:val="00A77483"/>
    <w:rsid w:val="00C37320"/>
    <w:rsid w:val="00D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6E3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2020-09-04T15:48:00Z</dcterms:created>
  <dcterms:modified xsi:type="dcterms:W3CDTF">2020-09-04T15:48:00Z</dcterms:modified>
</cp:coreProperties>
</file>